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2252" w14:textId="130A7CFB" w:rsidR="00F42691" w:rsidRPr="00837941" w:rsidRDefault="00F42691">
      <w:pPr>
        <w:rPr>
          <w:lang w:val="en-GB"/>
        </w:rPr>
      </w:pPr>
      <w:r w:rsidRPr="00A12B17">
        <w:rPr>
          <w:b/>
          <w:bCs/>
          <w:lang w:val="en-GB"/>
        </w:rPr>
        <w:t xml:space="preserve">Definitions </w:t>
      </w:r>
      <w:r w:rsidRPr="00837941">
        <w:rPr>
          <w:lang w:val="en-GB"/>
        </w:rPr>
        <w:t xml:space="preserve">and </w:t>
      </w:r>
      <w:r w:rsidRPr="00A12B17">
        <w:rPr>
          <w:b/>
          <w:bCs/>
          <w:lang w:val="en-GB"/>
        </w:rPr>
        <w:t xml:space="preserve">conceptual debates on the fantastic </w:t>
      </w:r>
      <w:r w:rsidR="00837941" w:rsidRPr="00837941">
        <w:rPr>
          <w:lang w:val="en-GB"/>
        </w:rPr>
        <w:t xml:space="preserve">&amp; </w:t>
      </w:r>
      <w:r w:rsidRPr="00837941">
        <w:rPr>
          <w:lang w:val="en-GB"/>
        </w:rPr>
        <w:t>its artistic forms</w:t>
      </w:r>
    </w:p>
    <w:p w14:paraId="2379409B" w14:textId="7A07CC4A" w:rsidR="00F42691" w:rsidRPr="00837941" w:rsidRDefault="00A82925">
      <w:pPr>
        <w:rPr>
          <w:lang w:val="en-GB"/>
        </w:rPr>
      </w:pPr>
      <w:r>
        <w:rPr>
          <w:b/>
          <w:bCs/>
          <w:lang w:val="en-GB"/>
        </w:rPr>
        <w:t xml:space="preserve">Inventories </w:t>
      </w:r>
      <w:r w:rsidR="00F42691" w:rsidRPr="00A12B17">
        <w:rPr>
          <w:b/>
          <w:bCs/>
          <w:lang w:val="en-GB"/>
        </w:rPr>
        <w:t>of fantastic themes and motifs</w:t>
      </w:r>
      <w:r w:rsidR="00AD3302" w:rsidRPr="00A12B17">
        <w:rPr>
          <w:b/>
          <w:bCs/>
          <w:lang w:val="en-GB"/>
        </w:rPr>
        <w:t xml:space="preserve"> </w:t>
      </w:r>
      <w:r w:rsidR="00333FD0" w:rsidRPr="00837941">
        <w:rPr>
          <w:lang w:val="en-GB"/>
        </w:rPr>
        <w:t>– presentation</w:t>
      </w:r>
      <w:r w:rsidR="00AD3302" w:rsidRPr="00837941">
        <w:rPr>
          <w:lang w:val="en-GB"/>
        </w:rPr>
        <w:t xml:space="preserve"> and critic</w:t>
      </w:r>
    </w:p>
    <w:p w14:paraId="36B0FE58" w14:textId="731BD66D" w:rsidR="00AD3302" w:rsidRPr="00837941" w:rsidRDefault="00AD3302">
      <w:pPr>
        <w:rPr>
          <w:lang w:val="en-GB"/>
        </w:rPr>
      </w:pPr>
      <w:r w:rsidRPr="00AD3302">
        <w:rPr>
          <w:b/>
          <w:bCs/>
          <w:lang w:val="en-GB"/>
        </w:rPr>
        <w:t xml:space="preserve">Exterior </w:t>
      </w:r>
      <w:r w:rsidRPr="00333FD0">
        <w:rPr>
          <w:lang w:val="en-GB"/>
        </w:rPr>
        <w:t>vs.</w:t>
      </w:r>
      <w:r w:rsidRPr="00AD3302">
        <w:rPr>
          <w:b/>
          <w:bCs/>
          <w:lang w:val="en-GB"/>
        </w:rPr>
        <w:t xml:space="preserve"> interior otherness </w:t>
      </w:r>
      <w:r w:rsidRPr="00837941">
        <w:rPr>
          <w:lang w:val="en-GB"/>
        </w:rPr>
        <w:t>in fantastic literature and arts</w:t>
      </w:r>
    </w:p>
    <w:p w14:paraId="6A6F1C9D" w14:textId="34C90AEB" w:rsidR="00AD3302" w:rsidRDefault="00AD3302" w:rsidP="00A12B17">
      <w:pPr>
        <w:ind w:firstLine="720"/>
        <w:rPr>
          <w:b/>
          <w:bCs/>
          <w:lang w:val="en-GB"/>
        </w:rPr>
      </w:pPr>
      <w:r w:rsidRPr="00AD3302">
        <w:rPr>
          <w:b/>
          <w:bCs/>
          <w:lang w:val="en-GB"/>
        </w:rPr>
        <w:t xml:space="preserve">*Objectual </w:t>
      </w:r>
      <w:r w:rsidR="00837941">
        <w:rPr>
          <w:lang w:val="en-GB"/>
        </w:rPr>
        <w:t xml:space="preserve">and </w:t>
      </w:r>
      <w:r w:rsidRPr="00AD3302">
        <w:rPr>
          <w:b/>
          <w:bCs/>
          <w:lang w:val="en-GB"/>
        </w:rPr>
        <w:t xml:space="preserve">animal otherness </w:t>
      </w:r>
      <w:r w:rsidRPr="00333FD0">
        <w:rPr>
          <w:lang w:val="en-GB"/>
        </w:rPr>
        <w:t>vs.</w:t>
      </w:r>
      <w:r w:rsidRPr="00AD3302">
        <w:rPr>
          <w:b/>
          <w:bCs/>
          <w:lang w:val="en-GB"/>
        </w:rPr>
        <w:t xml:space="preserve"> humanoid</w:t>
      </w:r>
      <w:r w:rsidRPr="00837941">
        <w:rPr>
          <w:lang w:val="en-GB"/>
        </w:rPr>
        <w:t xml:space="preserve"> or</w:t>
      </w:r>
      <w:r w:rsidRPr="00AD3302">
        <w:rPr>
          <w:b/>
          <w:bCs/>
          <w:lang w:val="en-GB"/>
        </w:rPr>
        <w:t xml:space="preserve"> formal-human otherness</w:t>
      </w:r>
    </w:p>
    <w:p w14:paraId="3214399A" w14:textId="278EA70E" w:rsidR="00AD3302" w:rsidRDefault="00AD3302" w:rsidP="00A12B17">
      <w:pPr>
        <w:ind w:firstLine="720"/>
        <w:rPr>
          <w:b/>
          <w:bCs/>
          <w:lang w:val="en-GB"/>
        </w:rPr>
      </w:pPr>
      <w:r>
        <w:rPr>
          <w:b/>
          <w:bCs/>
          <w:lang w:val="en-GB"/>
        </w:rPr>
        <w:t>**</w:t>
      </w:r>
      <w:r w:rsidRPr="00837941">
        <w:rPr>
          <w:lang w:val="en-GB"/>
        </w:rPr>
        <w:t>Main</w:t>
      </w:r>
      <w:r>
        <w:rPr>
          <w:b/>
          <w:bCs/>
          <w:lang w:val="en-GB"/>
        </w:rPr>
        <w:t xml:space="preserve"> hypostasis of the interior hostile other</w:t>
      </w:r>
    </w:p>
    <w:p w14:paraId="7AC14138" w14:textId="7F110D24" w:rsidR="00AD3302" w:rsidRDefault="00AD3302">
      <w:pPr>
        <w:rPr>
          <w:b/>
          <w:bCs/>
          <w:lang w:val="en-GB"/>
        </w:rPr>
      </w:pPr>
      <w:r>
        <w:rPr>
          <w:b/>
          <w:bCs/>
          <w:lang w:val="en-GB"/>
        </w:rPr>
        <w:t>Readings and epochs</w:t>
      </w:r>
    </w:p>
    <w:p w14:paraId="141163EF" w14:textId="728B0B03" w:rsidR="00A12B17" w:rsidRDefault="00A12B17" w:rsidP="00A82925">
      <w:pPr>
        <w:ind w:left="720"/>
        <w:rPr>
          <w:b/>
          <w:bCs/>
          <w:lang w:val="en-GB"/>
        </w:rPr>
      </w:pPr>
      <w:r>
        <w:rPr>
          <w:b/>
          <w:bCs/>
          <w:lang w:val="en-GB"/>
        </w:rPr>
        <w:t xml:space="preserve">*A study case: the vampire figure </w:t>
      </w:r>
      <w:r w:rsidRPr="00837941">
        <w:rPr>
          <w:lang w:val="en-GB"/>
        </w:rPr>
        <w:t>and</w:t>
      </w:r>
      <w:r>
        <w:rPr>
          <w:b/>
          <w:bCs/>
          <w:lang w:val="en-GB"/>
        </w:rPr>
        <w:t xml:space="preserve"> its different perceptions in eco-criticism, </w:t>
      </w:r>
      <w:r w:rsidR="003B6142">
        <w:rPr>
          <w:b/>
          <w:bCs/>
          <w:lang w:val="en-GB"/>
        </w:rPr>
        <w:t xml:space="preserve">gastro-criticism, </w:t>
      </w:r>
      <w:r>
        <w:rPr>
          <w:b/>
          <w:bCs/>
          <w:lang w:val="en-GB"/>
        </w:rPr>
        <w:t xml:space="preserve">feminist criticism </w:t>
      </w:r>
      <w:r w:rsidR="00A82925" w:rsidRPr="00837941">
        <w:rPr>
          <w:lang w:val="en-GB"/>
        </w:rPr>
        <w:t xml:space="preserve">and </w:t>
      </w:r>
      <w:r w:rsidR="00A82925">
        <w:rPr>
          <w:b/>
          <w:bCs/>
          <w:lang w:val="en-GB"/>
        </w:rPr>
        <w:t>animal studies</w:t>
      </w:r>
    </w:p>
    <w:p w14:paraId="47726018" w14:textId="77777777" w:rsidR="00BA53D4" w:rsidRDefault="00BA53D4" w:rsidP="00A12B17">
      <w:pPr>
        <w:rPr>
          <w:b/>
          <w:bCs/>
          <w:lang w:val="en-GB"/>
        </w:rPr>
      </w:pPr>
    </w:p>
    <w:p w14:paraId="500F32C7" w14:textId="3242B307" w:rsidR="00A12B17" w:rsidRDefault="00A12B17" w:rsidP="00A12B1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Final debate themes &amp; </w:t>
      </w:r>
      <w:r w:rsidR="00744923">
        <w:rPr>
          <w:b/>
          <w:bCs/>
          <w:lang w:val="en-GB"/>
        </w:rPr>
        <w:t xml:space="preserve">other </w:t>
      </w:r>
      <w:r>
        <w:rPr>
          <w:b/>
          <w:bCs/>
          <w:lang w:val="en-GB"/>
        </w:rPr>
        <w:t>possible</w:t>
      </w:r>
      <w:r w:rsidR="00A82925">
        <w:rPr>
          <w:b/>
          <w:bCs/>
          <w:lang w:val="en-GB"/>
        </w:rPr>
        <w:t xml:space="preserve"> essay topics:</w:t>
      </w:r>
    </w:p>
    <w:p w14:paraId="480FEADC" w14:textId="68373511" w:rsidR="00A12B17" w:rsidRPr="00837941" w:rsidRDefault="00A12B17" w:rsidP="00A12B17">
      <w:pPr>
        <w:rPr>
          <w:lang w:val="en-GB"/>
        </w:rPr>
      </w:pPr>
      <w:r>
        <w:rPr>
          <w:b/>
          <w:bCs/>
          <w:lang w:val="en-GB"/>
        </w:rPr>
        <w:tab/>
        <w:t xml:space="preserve">The evil other as a metaphor </w:t>
      </w:r>
      <w:r w:rsidRPr="00837941">
        <w:rPr>
          <w:lang w:val="en-GB"/>
        </w:rPr>
        <w:t>in the fantastic art and literature</w:t>
      </w:r>
    </w:p>
    <w:p w14:paraId="031CBB44" w14:textId="7B384788" w:rsidR="00A12B17" w:rsidRDefault="00BA53D4" w:rsidP="00A12B17">
      <w:pPr>
        <w:ind w:left="720"/>
        <w:rPr>
          <w:b/>
          <w:bCs/>
        </w:rPr>
      </w:pPr>
      <w:r>
        <w:rPr>
          <w:b/>
          <w:bCs/>
        </w:rPr>
        <w:t>U</w:t>
      </w:r>
      <w:r w:rsidR="00A12B17" w:rsidRPr="00A12B17">
        <w:rPr>
          <w:b/>
          <w:bCs/>
        </w:rPr>
        <w:t xml:space="preserve">topias, dystopias </w:t>
      </w:r>
      <w:r w:rsidR="00A12B17" w:rsidRPr="00837941">
        <w:t>and</w:t>
      </w:r>
      <w:r w:rsidR="00A12B17" w:rsidRPr="00A12B17">
        <w:rPr>
          <w:b/>
          <w:bCs/>
        </w:rPr>
        <w:t xml:space="preserve"> heterotopies</w:t>
      </w:r>
    </w:p>
    <w:p w14:paraId="1E2B6B2A" w14:textId="7C810744" w:rsidR="003B6142" w:rsidRDefault="003B6142" w:rsidP="00A12B17">
      <w:pPr>
        <w:ind w:left="720"/>
        <w:rPr>
          <w:b/>
          <w:bCs/>
        </w:rPr>
      </w:pPr>
      <w:r>
        <w:rPr>
          <w:b/>
          <w:bCs/>
        </w:rPr>
        <w:t>The 3 W</w:t>
      </w:r>
      <w:r w:rsidR="00BA53D4">
        <w:rPr>
          <w:b/>
          <w:bCs/>
        </w:rPr>
        <w:t>-</w:t>
      </w:r>
      <w:r>
        <w:rPr>
          <w:b/>
          <w:bCs/>
        </w:rPr>
        <w:t xml:space="preserve">s </w:t>
      </w:r>
      <w:r w:rsidRPr="00837941">
        <w:t>and</w:t>
      </w:r>
      <w:r>
        <w:rPr>
          <w:b/>
          <w:bCs/>
        </w:rPr>
        <w:t xml:space="preserve"> the consumption</w:t>
      </w:r>
    </w:p>
    <w:p w14:paraId="13C86F9A" w14:textId="065AEC78" w:rsidR="00A12B17" w:rsidRDefault="00A12B17" w:rsidP="00A12B17">
      <w:pPr>
        <w:ind w:left="720"/>
        <w:rPr>
          <w:b/>
          <w:bCs/>
        </w:rPr>
      </w:pPr>
      <w:r>
        <w:rPr>
          <w:b/>
          <w:bCs/>
        </w:rPr>
        <w:t>E</w:t>
      </w:r>
      <w:r w:rsidRPr="00A12B17">
        <w:rPr>
          <w:b/>
          <w:bCs/>
        </w:rPr>
        <w:t>kphrasis</w:t>
      </w:r>
      <w:r>
        <w:rPr>
          <w:b/>
          <w:bCs/>
        </w:rPr>
        <w:t xml:space="preserve">, fantastic </w:t>
      </w:r>
      <w:r w:rsidRPr="00837941">
        <w:t xml:space="preserve">and </w:t>
      </w:r>
      <w:r w:rsidRPr="00A12B17">
        <w:rPr>
          <w:b/>
          <w:bCs/>
        </w:rPr>
        <w:t>cultural intertext</w:t>
      </w:r>
    </w:p>
    <w:p w14:paraId="53A47C09" w14:textId="7E0BD4B3" w:rsidR="00A12B17" w:rsidRDefault="00A12B17" w:rsidP="00A12B17">
      <w:pPr>
        <w:ind w:left="720"/>
        <w:rPr>
          <w:b/>
          <w:bCs/>
        </w:rPr>
      </w:pPr>
      <w:r>
        <w:rPr>
          <w:b/>
          <w:bCs/>
        </w:rPr>
        <w:t>Female characters</w:t>
      </w:r>
      <w:r w:rsidRPr="00837941">
        <w:t xml:space="preserve"> and</w:t>
      </w:r>
      <w:r>
        <w:rPr>
          <w:b/>
          <w:bCs/>
        </w:rPr>
        <w:t xml:space="preserve"> ideological problems </w:t>
      </w:r>
    </w:p>
    <w:p w14:paraId="69DD0D85" w14:textId="77777777" w:rsidR="00837941" w:rsidRDefault="00837941" w:rsidP="00837941">
      <w:pPr>
        <w:rPr>
          <w:b/>
          <w:bCs/>
        </w:rPr>
      </w:pPr>
    </w:p>
    <w:p w14:paraId="05F55E27" w14:textId="77777777" w:rsidR="00837941" w:rsidRDefault="00837941" w:rsidP="00837941">
      <w:pPr>
        <w:rPr>
          <w:b/>
          <w:bCs/>
        </w:rPr>
      </w:pPr>
    </w:p>
    <w:p w14:paraId="5CF2723B" w14:textId="77777777" w:rsidR="00837941" w:rsidRDefault="00837941" w:rsidP="00837941">
      <w:pPr>
        <w:rPr>
          <w:b/>
          <w:bCs/>
        </w:rPr>
      </w:pPr>
    </w:p>
    <w:p w14:paraId="5D0B8FC6" w14:textId="0AB52C44" w:rsidR="00AE4FF3" w:rsidRDefault="00837941" w:rsidP="00A12B17">
      <w:pPr>
        <w:ind w:left="720"/>
        <w:rPr>
          <w:b/>
          <w:bCs/>
        </w:rPr>
      </w:pPr>
      <w:r w:rsidRPr="00837941">
        <w:rPr>
          <w:b/>
          <w:bCs/>
        </w:rPr>
        <w:t>Emanuela Ilie is inviting you to a scheduled Zoom meeting.</w:t>
      </w:r>
      <w:r w:rsidRPr="00837941">
        <w:rPr>
          <w:b/>
          <w:bCs/>
        </w:rPr>
        <w:br/>
        <w:t>Join Zoom Meeting</w:t>
      </w:r>
      <w:r w:rsidRPr="00837941">
        <w:rPr>
          <w:b/>
          <w:bCs/>
        </w:rPr>
        <w:br/>
      </w:r>
      <w:hyperlink r:id="rId5" w:tgtFrame="_top" w:history="1">
        <w:r w:rsidRPr="00837941">
          <w:rPr>
            <w:rStyle w:val="Hyperlink"/>
            <w:b/>
            <w:bCs/>
          </w:rPr>
          <w:t>https://us06web.zoom.us/j/86386521714?pwd=BwJeL998oq7qcZFX7RALaQQzrr8Ksh.1</w:t>
        </w:r>
      </w:hyperlink>
      <w:r w:rsidRPr="00837941">
        <w:rPr>
          <w:b/>
          <w:bCs/>
        </w:rPr>
        <w:br/>
      </w:r>
      <w:r w:rsidRPr="00837941">
        <w:rPr>
          <w:b/>
          <w:bCs/>
        </w:rPr>
        <w:br/>
      </w:r>
      <w:proofErr w:type="spellStart"/>
      <w:r w:rsidRPr="00837941">
        <w:rPr>
          <w:b/>
          <w:bCs/>
        </w:rPr>
        <w:t>Meeting</w:t>
      </w:r>
      <w:proofErr w:type="spellEnd"/>
      <w:r w:rsidRPr="00837941">
        <w:rPr>
          <w:b/>
          <w:bCs/>
        </w:rPr>
        <w:t xml:space="preserve"> ID: 863 8652 1714</w:t>
      </w:r>
      <w:r w:rsidRPr="00837941">
        <w:rPr>
          <w:b/>
          <w:bCs/>
        </w:rPr>
        <w:br/>
        <w:t>Passcode: 349834</w:t>
      </w:r>
    </w:p>
    <w:p w14:paraId="3F603326" w14:textId="77777777" w:rsidR="00837941" w:rsidRPr="00A12B17" w:rsidRDefault="00837941" w:rsidP="00A12B17">
      <w:pPr>
        <w:ind w:left="720"/>
        <w:rPr>
          <w:b/>
          <w:bCs/>
        </w:rPr>
      </w:pPr>
    </w:p>
    <w:p w14:paraId="35769DA8" w14:textId="0048C46C" w:rsidR="00A12B17" w:rsidRDefault="00A12B17" w:rsidP="00A12B17">
      <w:pPr>
        <w:rPr>
          <w:b/>
          <w:bCs/>
          <w:lang w:val="en-GB"/>
        </w:rPr>
      </w:pPr>
    </w:p>
    <w:p w14:paraId="08ABBD02" w14:textId="77777777" w:rsidR="00A12B17" w:rsidRPr="00AD3302" w:rsidRDefault="00A12B17" w:rsidP="00A12B17">
      <w:pPr>
        <w:rPr>
          <w:b/>
          <w:bCs/>
          <w:lang w:val="en-GB"/>
        </w:rPr>
      </w:pPr>
    </w:p>
    <w:p w14:paraId="19C5FFA5" w14:textId="77777777" w:rsidR="00AD3302" w:rsidRPr="00AD3302" w:rsidRDefault="00AD3302">
      <w:pPr>
        <w:rPr>
          <w:lang w:val="en-GB"/>
        </w:rPr>
      </w:pPr>
    </w:p>
    <w:sectPr w:rsidR="00AD3302" w:rsidRPr="00AD3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A75B2"/>
    <w:multiLevelType w:val="hybridMultilevel"/>
    <w:tmpl w:val="D9AE7734"/>
    <w:lvl w:ilvl="0" w:tplc="910C15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7A90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981E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46D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B406F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2A22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C4380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A8597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7829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137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1"/>
    <w:rsid w:val="00132BB4"/>
    <w:rsid w:val="002042C3"/>
    <w:rsid w:val="00220A48"/>
    <w:rsid w:val="00333FD0"/>
    <w:rsid w:val="003B6142"/>
    <w:rsid w:val="00732D62"/>
    <w:rsid w:val="00744923"/>
    <w:rsid w:val="0079146A"/>
    <w:rsid w:val="00837941"/>
    <w:rsid w:val="008B218E"/>
    <w:rsid w:val="00A12B17"/>
    <w:rsid w:val="00A53E51"/>
    <w:rsid w:val="00A82925"/>
    <w:rsid w:val="00AD3302"/>
    <w:rsid w:val="00AE4FF3"/>
    <w:rsid w:val="00BA53D4"/>
    <w:rsid w:val="00D04FFD"/>
    <w:rsid w:val="00DA077A"/>
    <w:rsid w:val="00E231C2"/>
    <w:rsid w:val="00F232EC"/>
    <w:rsid w:val="00F42691"/>
    <w:rsid w:val="00F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684B"/>
  <w15:chartTrackingRefBased/>
  <w15:docId w15:val="{423540CA-B6A3-4351-A8B6-C9FCFD5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42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42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42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42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42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42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42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42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42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42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42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42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42691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42691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4269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4269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4269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4269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42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4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42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4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42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4269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4269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4269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42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42691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426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37941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3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6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386521714?pwd=BwJeL998oq7qcZFX7RALaQQzrr8Ks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Ilie</dc:creator>
  <cp:keywords/>
  <dc:description/>
  <cp:lastModifiedBy>Emanuela Ilie</cp:lastModifiedBy>
  <cp:revision>11</cp:revision>
  <dcterms:created xsi:type="dcterms:W3CDTF">2025-02-28T10:30:00Z</dcterms:created>
  <dcterms:modified xsi:type="dcterms:W3CDTF">2025-03-01T08:35:00Z</dcterms:modified>
</cp:coreProperties>
</file>